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EE" w:rsidRDefault="003511CC">
      <w:pPr>
        <w:pStyle w:val="Balk1"/>
        <w:spacing w:before="49"/>
      </w:pPr>
      <w:bookmarkStart w:id="0" w:name="ORTAK_SINAVLAR"/>
      <w:bookmarkEnd w:id="0"/>
      <w:r>
        <w:t>ORTAK SINAVLAR</w:t>
      </w:r>
    </w:p>
    <w:p w:rsidR="005E70EE" w:rsidRDefault="003511CC">
      <w:pPr>
        <w:spacing w:before="23"/>
        <w:ind w:left="1685" w:right="1618"/>
        <w:jc w:val="center"/>
        <w:rPr>
          <w:b/>
          <w:sz w:val="28"/>
        </w:rPr>
      </w:pPr>
      <w:r>
        <w:rPr>
          <w:b/>
          <w:sz w:val="28"/>
        </w:rPr>
        <w:t>İL/İLÇE TEMSİLCİSİ (</w:t>
      </w:r>
      <w:proofErr w:type="spellStart"/>
      <w:r>
        <w:rPr>
          <w:b/>
          <w:sz w:val="28"/>
        </w:rPr>
        <w:t>Bina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Sınav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Sorumlusu</w:t>
      </w:r>
      <w:proofErr w:type="spellEnd"/>
      <w:r>
        <w:rPr>
          <w:b/>
          <w:sz w:val="28"/>
        </w:rPr>
        <w:t>) TUTANAĞI</w:t>
      </w:r>
    </w:p>
    <w:p w:rsidR="005E70EE" w:rsidRDefault="003511CC">
      <w:pPr>
        <w:spacing w:before="224" w:after="32"/>
        <w:ind w:left="210" w:right="2311"/>
        <w:rPr>
          <w:b/>
        </w:rPr>
      </w:pPr>
      <w:r>
        <w:rPr>
          <w:b/>
        </w:rPr>
        <w:t>SINAVA İLİŞKİN BİLGİLER:</w:t>
      </w:r>
    </w:p>
    <w:tbl>
      <w:tblPr>
        <w:tblStyle w:val="TableNormal"/>
        <w:tblW w:w="0" w:type="auto"/>
        <w:tblInd w:w="110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7656"/>
      </w:tblGrid>
      <w:tr w:rsidR="005E70EE">
        <w:trPr>
          <w:trHeight w:hRule="exact" w:val="428"/>
        </w:trPr>
        <w:tc>
          <w:tcPr>
            <w:tcW w:w="2729" w:type="dxa"/>
            <w:tcBorders>
              <w:bottom w:val="single" w:sz="8" w:space="0" w:color="808080"/>
              <w:right w:val="single" w:sz="8" w:space="0" w:color="808080"/>
            </w:tcBorders>
          </w:tcPr>
          <w:p w:rsidR="005E70EE" w:rsidRDefault="003511CC">
            <w:pPr>
              <w:pStyle w:val="TableParagraph"/>
              <w:spacing w:before="55"/>
              <w:ind w:left="25"/>
              <w:jc w:val="left"/>
            </w:pP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7656" w:type="dxa"/>
            <w:tcBorders>
              <w:left w:val="single" w:sz="8" w:space="0" w:color="808080"/>
              <w:bottom w:val="single" w:sz="8" w:space="0" w:color="808080"/>
            </w:tcBorders>
          </w:tcPr>
          <w:p w:rsidR="005E70EE" w:rsidRDefault="005E70EE">
            <w:pPr>
              <w:pStyle w:val="TableParagraph"/>
              <w:spacing w:before="1"/>
              <w:jc w:val="left"/>
              <w:rPr>
                <w:rFonts w:ascii="Calibri" w:hAnsi="Calibri"/>
              </w:rPr>
            </w:pPr>
          </w:p>
        </w:tc>
      </w:tr>
      <w:tr w:rsidR="005E70EE">
        <w:trPr>
          <w:trHeight w:hRule="exact" w:val="388"/>
        </w:trPr>
        <w:tc>
          <w:tcPr>
            <w:tcW w:w="2729" w:type="dxa"/>
            <w:tcBorders>
              <w:top w:val="single" w:sz="8" w:space="0" w:color="808080"/>
              <w:right w:val="single" w:sz="8" w:space="0" w:color="808080"/>
            </w:tcBorders>
          </w:tcPr>
          <w:p w:rsidR="005E70EE" w:rsidRDefault="003511CC">
            <w:pPr>
              <w:pStyle w:val="TableParagraph"/>
              <w:spacing w:before="29"/>
              <w:ind w:left="25"/>
              <w:jc w:val="left"/>
            </w:pP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7656" w:type="dxa"/>
            <w:tcBorders>
              <w:top w:val="single" w:sz="8" w:space="0" w:color="808080"/>
              <w:left w:val="single" w:sz="8" w:space="0" w:color="808080"/>
            </w:tcBorders>
          </w:tcPr>
          <w:p w:rsidR="005E70EE" w:rsidRDefault="003511CC">
            <w:pPr>
              <w:pStyle w:val="TableParagraph"/>
              <w:spacing w:before="29"/>
              <w:ind w:left="30"/>
              <w:jc w:val="left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Eğitimden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1521ED">
              <w:t>rtaöğretime</w:t>
            </w:r>
            <w:proofErr w:type="spellEnd"/>
            <w:r w:rsidR="001521ED">
              <w:t xml:space="preserve"> </w:t>
            </w:r>
            <w:proofErr w:type="spellStart"/>
            <w:r w:rsidR="001521ED">
              <w:t>Geçiş</w:t>
            </w:r>
            <w:proofErr w:type="spellEnd"/>
            <w:r w:rsidR="001521ED">
              <w:t xml:space="preserve"> </w:t>
            </w:r>
            <w:proofErr w:type="spellStart"/>
            <w:r w:rsidR="001521ED">
              <w:t>Ortak</w:t>
            </w:r>
            <w:proofErr w:type="spellEnd"/>
            <w:r w:rsidR="001521ED">
              <w:t xml:space="preserve"> </w:t>
            </w:r>
            <w:proofErr w:type="spellStart"/>
            <w:r w:rsidR="001521ED">
              <w:t>Sınavı</w:t>
            </w:r>
            <w:proofErr w:type="spellEnd"/>
            <w:r w:rsidR="001521ED">
              <w:t xml:space="preserve"> 2</w:t>
            </w:r>
            <w:r>
              <w:t xml:space="preserve">. </w:t>
            </w:r>
            <w:proofErr w:type="spellStart"/>
            <w:r>
              <w:t>Dönem</w:t>
            </w:r>
            <w:proofErr w:type="spellEnd"/>
          </w:p>
        </w:tc>
      </w:tr>
    </w:tbl>
    <w:p w:rsidR="005E70EE" w:rsidRDefault="005E70EE">
      <w:pPr>
        <w:pStyle w:val="GvdeMetni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031"/>
        <w:gridCol w:w="1030"/>
        <w:gridCol w:w="1036"/>
        <w:gridCol w:w="1030"/>
        <w:gridCol w:w="1111"/>
        <w:gridCol w:w="1115"/>
        <w:gridCol w:w="1111"/>
        <w:gridCol w:w="1223"/>
      </w:tblGrid>
      <w:tr w:rsidR="005E70EE">
        <w:trPr>
          <w:trHeight w:hRule="exact" w:val="718"/>
        </w:trPr>
        <w:tc>
          <w:tcPr>
            <w:tcW w:w="10385" w:type="dxa"/>
            <w:gridSpan w:val="9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5E70EE" w:rsidRDefault="003511CC">
            <w:pPr>
              <w:pStyle w:val="TableParagraph"/>
              <w:spacing w:before="69"/>
              <w:ind w:left="2805" w:right="2797"/>
              <w:rPr>
                <w:b/>
              </w:rPr>
            </w:pPr>
            <w:r>
              <w:rPr>
                <w:b/>
              </w:rPr>
              <w:t>ORTAK SINAVLAR BİRİNCİ GÜN OTURUMU</w:t>
            </w:r>
          </w:p>
          <w:p w:rsidR="005E70EE" w:rsidRDefault="001521ED">
            <w:pPr>
              <w:pStyle w:val="TableParagraph"/>
              <w:spacing w:before="22"/>
              <w:ind w:left="2800" w:right="2797"/>
              <w:rPr>
                <w:b/>
              </w:rPr>
            </w:pPr>
            <w:r>
              <w:rPr>
                <w:b/>
              </w:rPr>
              <w:t>27/04/2016</w:t>
            </w:r>
            <w:r w:rsidR="003511CC">
              <w:rPr>
                <w:b/>
              </w:rPr>
              <w:t xml:space="preserve"> </w:t>
            </w:r>
            <w:proofErr w:type="spellStart"/>
            <w:r w:rsidR="003511CC">
              <w:rPr>
                <w:b/>
              </w:rPr>
              <w:t>Çarşamba</w:t>
            </w:r>
            <w:proofErr w:type="spellEnd"/>
          </w:p>
        </w:tc>
      </w:tr>
      <w:tr w:rsidR="005E70EE">
        <w:trPr>
          <w:trHeight w:hRule="exact" w:val="1406"/>
        </w:trPr>
        <w:tc>
          <w:tcPr>
            <w:tcW w:w="1698" w:type="dxa"/>
            <w:tcBorders>
              <w:left w:val="single" w:sz="14" w:space="0" w:color="000000"/>
            </w:tcBorders>
          </w:tcPr>
          <w:p w:rsidR="005E70EE" w:rsidRDefault="005E70EE">
            <w:pPr>
              <w:pStyle w:val="TableParagraph"/>
              <w:jc w:val="left"/>
              <w:rPr>
                <w:b/>
                <w:sz w:val="20"/>
              </w:rPr>
            </w:pPr>
          </w:p>
          <w:p w:rsidR="005E70EE" w:rsidRDefault="005E70EE">
            <w:pPr>
              <w:pStyle w:val="TableParagraph"/>
              <w:jc w:val="left"/>
              <w:rPr>
                <w:b/>
                <w:sz w:val="19"/>
              </w:rPr>
            </w:pPr>
          </w:p>
          <w:p w:rsidR="005E70EE" w:rsidRDefault="003511CC">
            <w:pPr>
              <w:pStyle w:val="TableParagraph"/>
              <w:spacing w:line="266" w:lineRule="auto"/>
              <w:ind w:left="365" w:right="22" w:hanging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SINAV YAPILAN DERSLER</w:t>
            </w:r>
          </w:p>
        </w:tc>
        <w:tc>
          <w:tcPr>
            <w:tcW w:w="1031" w:type="dxa"/>
          </w:tcPr>
          <w:p w:rsidR="005E70EE" w:rsidRDefault="005E70EE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5E70EE" w:rsidRDefault="003511CC">
            <w:pPr>
              <w:pStyle w:val="TableParagraph"/>
              <w:spacing w:line="266" w:lineRule="auto"/>
              <w:ind w:left="150" w:right="138" w:hanging="6"/>
              <w:rPr>
                <w:sz w:val="18"/>
              </w:rPr>
            </w:pPr>
            <w:proofErr w:type="spellStart"/>
            <w:r>
              <w:rPr>
                <w:sz w:val="18"/>
              </w:rPr>
              <w:t>Görevine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Gelmeye</w:t>
            </w:r>
            <w:proofErr w:type="spellEnd"/>
            <w:r>
              <w:rPr>
                <w:sz w:val="18"/>
              </w:rPr>
              <w:t xml:space="preserve"> n      </w:t>
            </w:r>
            <w:proofErr w:type="spellStart"/>
            <w:r>
              <w:rPr>
                <w:sz w:val="18"/>
              </w:rPr>
              <w:t>Öğretmen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030" w:type="dxa"/>
          </w:tcPr>
          <w:p w:rsidR="005E70EE" w:rsidRDefault="005E70EE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5E70EE" w:rsidRDefault="003511CC">
            <w:pPr>
              <w:pStyle w:val="TableParagraph"/>
              <w:spacing w:line="264" w:lineRule="auto"/>
              <w:ind w:left="220" w:right="208" w:firstLine="4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Sınava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Katılan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036" w:type="dxa"/>
          </w:tcPr>
          <w:p w:rsidR="005E70EE" w:rsidRDefault="005E70EE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5E70EE" w:rsidRDefault="003511CC">
            <w:pPr>
              <w:pStyle w:val="TableParagraph"/>
              <w:spacing w:line="264" w:lineRule="auto"/>
              <w:ind w:left="94" w:right="88" w:hanging="6"/>
              <w:rPr>
                <w:sz w:val="18"/>
              </w:rPr>
            </w:pPr>
            <w:proofErr w:type="spellStart"/>
            <w:r>
              <w:rPr>
                <w:sz w:val="18"/>
              </w:rPr>
              <w:t>Sınava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Katılmayan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030" w:type="dxa"/>
          </w:tcPr>
          <w:p w:rsidR="005E70EE" w:rsidRDefault="003511CC">
            <w:pPr>
              <w:pStyle w:val="TableParagraph"/>
              <w:spacing w:before="122" w:line="266" w:lineRule="auto"/>
              <w:ind w:left="220" w:right="208" w:hanging="10"/>
              <w:rPr>
                <w:sz w:val="18"/>
              </w:rPr>
            </w:pPr>
            <w:proofErr w:type="spellStart"/>
            <w:r>
              <w:rPr>
                <w:sz w:val="18"/>
              </w:rPr>
              <w:t>Yedek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Salonda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111" w:type="dxa"/>
          </w:tcPr>
          <w:p w:rsidR="005E70EE" w:rsidRDefault="003511CC">
            <w:pPr>
              <w:pStyle w:val="TableParagraph"/>
              <w:spacing w:before="7" w:line="266" w:lineRule="auto"/>
              <w:ind w:left="75" w:right="69" w:firstLine="5"/>
              <w:rPr>
                <w:sz w:val="18"/>
              </w:rPr>
            </w:pPr>
            <w:proofErr w:type="spellStart"/>
            <w:r>
              <w:rPr>
                <w:sz w:val="18"/>
              </w:rPr>
              <w:t>Tek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Kişilik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Salonda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Özel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115" w:type="dxa"/>
          </w:tcPr>
          <w:p w:rsidR="005E70EE" w:rsidRDefault="003511CC">
            <w:pPr>
              <w:pStyle w:val="TableParagraph"/>
              <w:spacing w:before="122" w:line="266" w:lineRule="auto"/>
              <w:ind w:left="135" w:right="128" w:hanging="6"/>
              <w:rPr>
                <w:sz w:val="18"/>
              </w:rPr>
            </w:pPr>
            <w:proofErr w:type="spellStart"/>
            <w:r>
              <w:rPr>
                <w:sz w:val="18"/>
              </w:rPr>
              <w:t>Sınava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Mazeretsiz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Katılmayan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111" w:type="dxa"/>
          </w:tcPr>
          <w:p w:rsidR="005E70EE" w:rsidRDefault="003511CC">
            <w:pPr>
              <w:pStyle w:val="TableParagraph"/>
              <w:spacing w:before="122" w:line="266" w:lineRule="auto"/>
              <w:ind w:left="135" w:right="123" w:hanging="6"/>
              <w:rPr>
                <w:sz w:val="18"/>
              </w:rPr>
            </w:pPr>
            <w:proofErr w:type="spellStart"/>
            <w:r>
              <w:rPr>
                <w:sz w:val="18"/>
              </w:rPr>
              <w:t>Sınava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Mazeretli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Katılmayan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223" w:type="dxa"/>
            <w:tcBorders>
              <w:right w:val="single" w:sz="14" w:space="0" w:color="000000"/>
            </w:tcBorders>
          </w:tcPr>
          <w:p w:rsidR="005E70EE" w:rsidRDefault="005E70EE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5E70EE" w:rsidRDefault="003511CC">
            <w:pPr>
              <w:pStyle w:val="TableParagraph"/>
              <w:spacing w:line="264" w:lineRule="auto"/>
              <w:ind w:left="55" w:right="33" w:hanging="6"/>
              <w:rPr>
                <w:sz w:val="18"/>
              </w:rPr>
            </w:pPr>
            <w:proofErr w:type="spellStart"/>
            <w:r>
              <w:rPr>
                <w:sz w:val="18"/>
              </w:rPr>
              <w:t>Sınavlardan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Mazereti</w:t>
            </w:r>
            <w:proofErr w:type="spellEnd"/>
            <w:r>
              <w:rPr>
                <w:sz w:val="18"/>
              </w:rPr>
              <w:t xml:space="preserve"> Kabul </w:t>
            </w:r>
            <w:proofErr w:type="spellStart"/>
            <w:r>
              <w:rPr>
                <w:sz w:val="18"/>
              </w:rPr>
              <w:t>Edilen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</w:tr>
      <w:tr w:rsidR="005E70EE">
        <w:trPr>
          <w:trHeight w:hRule="exact" w:val="480"/>
        </w:trPr>
        <w:tc>
          <w:tcPr>
            <w:tcW w:w="1698" w:type="dxa"/>
            <w:tcBorders>
              <w:left w:val="single" w:sz="14" w:space="0" w:color="000000"/>
            </w:tcBorders>
          </w:tcPr>
          <w:p w:rsidR="005E70EE" w:rsidRDefault="003511CC">
            <w:pPr>
              <w:pStyle w:val="TableParagraph"/>
              <w:spacing w:before="111"/>
              <w:ind w:left="197" w:right="200"/>
              <w:rPr>
                <w:sz w:val="18"/>
              </w:rPr>
            </w:pPr>
            <w:proofErr w:type="spellStart"/>
            <w:r>
              <w:rPr>
                <w:sz w:val="18"/>
              </w:rPr>
              <w:t>Türkçe</w:t>
            </w:r>
            <w:proofErr w:type="spellEnd"/>
          </w:p>
        </w:tc>
        <w:tc>
          <w:tcPr>
            <w:tcW w:w="1031" w:type="dxa"/>
          </w:tcPr>
          <w:p w:rsidR="005E70EE" w:rsidRDefault="005E70EE"/>
        </w:tc>
        <w:tc>
          <w:tcPr>
            <w:tcW w:w="1030" w:type="dxa"/>
          </w:tcPr>
          <w:p w:rsidR="005E70EE" w:rsidRDefault="005E70EE"/>
        </w:tc>
        <w:tc>
          <w:tcPr>
            <w:tcW w:w="1036" w:type="dxa"/>
          </w:tcPr>
          <w:p w:rsidR="005E70EE" w:rsidRDefault="005E70EE"/>
        </w:tc>
        <w:tc>
          <w:tcPr>
            <w:tcW w:w="1030" w:type="dxa"/>
          </w:tcPr>
          <w:p w:rsidR="005E70EE" w:rsidRDefault="005E70EE"/>
        </w:tc>
        <w:tc>
          <w:tcPr>
            <w:tcW w:w="1111" w:type="dxa"/>
          </w:tcPr>
          <w:p w:rsidR="005E70EE" w:rsidRDefault="005E70EE"/>
        </w:tc>
        <w:tc>
          <w:tcPr>
            <w:tcW w:w="1115" w:type="dxa"/>
          </w:tcPr>
          <w:p w:rsidR="005E70EE" w:rsidRDefault="005E70EE"/>
        </w:tc>
        <w:tc>
          <w:tcPr>
            <w:tcW w:w="1111" w:type="dxa"/>
          </w:tcPr>
          <w:p w:rsidR="005E70EE" w:rsidRDefault="005E70EE"/>
        </w:tc>
        <w:tc>
          <w:tcPr>
            <w:tcW w:w="1223" w:type="dxa"/>
            <w:tcBorders>
              <w:right w:val="single" w:sz="14" w:space="0" w:color="000000"/>
            </w:tcBorders>
          </w:tcPr>
          <w:p w:rsidR="005E70EE" w:rsidRDefault="005E70EE"/>
        </w:tc>
      </w:tr>
      <w:tr w:rsidR="005E70EE">
        <w:trPr>
          <w:trHeight w:hRule="exact" w:val="480"/>
        </w:trPr>
        <w:tc>
          <w:tcPr>
            <w:tcW w:w="1698" w:type="dxa"/>
            <w:tcBorders>
              <w:left w:val="single" w:sz="14" w:space="0" w:color="000000"/>
            </w:tcBorders>
          </w:tcPr>
          <w:p w:rsidR="005E70EE" w:rsidRDefault="003511CC">
            <w:pPr>
              <w:pStyle w:val="TableParagraph"/>
              <w:spacing w:before="112"/>
              <w:ind w:left="197" w:right="200"/>
              <w:rPr>
                <w:sz w:val="18"/>
              </w:rPr>
            </w:pPr>
            <w:proofErr w:type="spellStart"/>
            <w:r>
              <w:rPr>
                <w:sz w:val="18"/>
              </w:rPr>
              <w:t>Matematik</w:t>
            </w:r>
            <w:proofErr w:type="spellEnd"/>
          </w:p>
        </w:tc>
        <w:tc>
          <w:tcPr>
            <w:tcW w:w="1031" w:type="dxa"/>
          </w:tcPr>
          <w:p w:rsidR="005E70EE" w:rsidRDefault="005E70EE"/>
        </w:tc>
        <w:tc>
          <w:tcPr>
            <w:tcW w:w="1030" w:type="dxa"/>
          </w:tcPr>
          <w:p w:rsidR="005E70EE" w:rsidRDefault="005E70EE"/>
        </w:tc>
        <w:tc>
          <w:tcPr>
            <w:tcW w:w="1036" w:type="dxa"/>
          </w:tcPr>
          <w:p w:rsidR="005E70EE" w:rsidRDefault="005E70EE"/>
        </w:tc>
        <w:tc>
          <w:tcPr>
            <w:tcW w:w="1030" w:type="dxa"/>
          </w:tcPr>
          <w:p w:rsidR="005E70EE" w:rsidRDefault="005E70EE"/>
        </w:tc>
        <w:tc>
          <w:tcPr>
            <w:tcW w:w="1111" w:type="dxa"/>
          </w:tcPr>
          <w:p w:rsidR="005E70EE" w:rsidRDefault="005E70EE"/>
        </w:tc>
        <w:tc>
          <w:tcPr>
            <w:tcW w:w="1115" w:type="dxa"/>
          </w:tcPr>
          <w:p w:rsidR="005E70EE" w:rsidRDefault="005E70EE"/>
        </w:tc>
        <w:tc>
          <w:tcPr>
            <w:tcW w:w="1111" w:type="dxa"/>
          </w:tcPr>
          <w:p w:rsidR="005E70EE" w:rsidRDefault="005E70EE"/>
        </w:tc>
        <w:tc>
          <w:tcPr>
            <w:tcW w:w="1223" w:type="dxa"/>
            <w:tcBorders>
              <w:right w:val="single" w:sz="14" w:space="0" w:color="000000"/>
            </w:tcBorders>
          </w:tcPr>
          <w:p w:rsidR="005E70EE" w:rsidRDefault="005E70EE"/>
        </w:tc>
      </w:tr>
      <w:tr w:rsidR="005E70EE">
        <w:trPr>
          <w:trHeight w:hRule="exact" w:val="488"/>
        </w:trPr>
        <w:tc>
          <w:tcPr>
            <w:tcW w:w="1698" w:type="dxa"/>
            <w:tcBorders>
              <w:left w:val="single" w:sz="14" w:space="0" w:color="000000"/>
              <w:bottom w:val="single" w:sz="14" w:space="0" w:color="000000"/>
            </w:tcBorders>
          </w:tcPr>
          <w:p w:rsidR="005E70EE" w:rsidRDefault="003511CC">
            <w:pPr>
              <w:pStyle w:val="TableParagraph"/>
              <w:spacing w:before="2" w:line="261" w:lineRule="auto"/>
              <w:ind w:left="595" w:right="22" w:hanging="550"/>
              <w:jc w:val="left"/>
              <w:rPr>
                <w:sz w:val="18"/>
              </w:rPr>
            </w:pPr>
            <w:r>
              <w:rPr>
                <w:sz w:val="18"/>
              </w:rPr>
              <w:t xml:space="preserve">Din </w:t>
            </w:r>
            <w:proofErr w:type="spellStart"/>
            <w:r>
              <w:rPr>
                <w:sz w:val="18"/>
              </w:rPr>
              <w:t>Kültürü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Ahlak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Bilgisi</w:t>
            </w:r>
            <w:proofErr w:type="spellEnd"/>
          </w:p>
        </w:tc>
        <w:tc>
          <w:tcPr>
            <w:tcW w:w="1031" w:type="dxa"/>
            <w:tcBorders>
              <w:bottom w:val="single" w:sz="14" w:space="0" w:color="000000"/>
            </w:tcBorders>
          </w:tcPr>
          <w:p w:rsidR="005E70EE" w:rsidRDefault="005E70EE"/>
        </w:tc>
        <w:tc>
          <w:tcPr>
            <w:tcW w:w="1030" w:type="dxa"/>
            <w:tcBorders>
              <w:bottom w:val="single" w:sz="14" w:space="0" w:color="000000"/>
            </w:tcBorders>
          </w:tcPr>
          <w:p w:rsidR="005E70EE" w:rsidRDefault="005E70EE"/>
        </w:tc>
        <w:tc>
          <w:tcPr>
            <w:tcW w:w="1036" w:type="dxa"/>
            <w:tcBorders>
              <w:bottom w:val="single" w:sz="14" w:space="0" w:color="000000"/>
            </w:tcBorders>
          </w:tcPr>
          <w:p w:rsidR="005E70EE" w:rsidRDefault="005E70EE"/>
        </w:tc>
        <w:tc>
          <w:tcPr>
            <w:tcW w:w="1030" w:type="dxa"/>
            <w:tcBorders>
              <w:bottom w:val="single" w:sz="14" w:space="0" w:color="000000"/>
            </w:tcBorders>
          </w:tcPr>
          <w:p w:rsidR="005E70EE" w:rsidRDefault="005E70EE"/>
        </w:tc>
        <w:tc>
          <w:tcPr>
            <w:tcW w:w="1111" w:type="dxa"/>
            <w:tcBorders>
              <w:bottom w:val="single" w:sz="14" w:space="0" w:color="000000"/>
            </w:tcBorders>
          </w:tcPr>
          <w:p w:rsidR="005E70EE" w:rsidRDefault="005E70EE"/>
        </w:tc>
        <w:tc>
          <w:tcPr>
            <w:tcW w:w="1115" w:type="dxa"/>
            <w:tcBorders>
              <w:bottom w:val="single" w:sz="14" w:space="0" w:color="000000"/>
            </w:tcBorders>
          </w:tcPr>
          <w:p w:rsidR="005E70EE" w:rsidRDefault="005E70EE"/>
        </w:tc>
        <w:tc>
          <w:tcPr>
            <w:tcW w:w="1111" w:type="dxa"/>
            <w:tcBorders>
              <w:bottom w:val="single" w:sz="14" w:space="0" w:color="000000"/>
            </w:tcBorders>
          </w:tcPr>
          <w:p w:rsidR="005E70EE" w:rsidRDefault="005E70EE"/>
        </w:tc>
        <w:tc>
          <w:tcPr>
            <w:tcW w:w="1223" w:type="dxa"/>
            <w:tcBorders>
              <w:bottom w:val="single" w:sz="14" w:space="0" w:color="000000"/>
              <w:right w:val="single" w:sz="14" w:space="0" w:color="000000"/>
            </w:tcBorders>
          </w:tcPr>
          <w:p w:rsidR="005E70EE" w:rsidRDefault="005E70EE"/>
        </w:tc>
      </w:tr>
    </w:tbl>
    <w:p w:rsidR="005E70EE" w:rsidRDefault="005E70EE">
      <w:pPr>
        <w:pStyle w:val="GvdeMetni"/>
        <w:spacing w:before="3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031"/>
        <w:gridCol w:w="1030"/>
        <w:gridCol w:w="1036"/>
        <w:gridCol w:w="1030"/>
        <w:gridCol w:w="1111"/>
        <w:gridCol w:w="1115"/>
        <w:gridCol w:w="1111"/>
        <w:gridCol w:w="1223"/>
      </w:tblGrid>
      <w:tr w:rsidR="005E70EE">
        <w:trPr>
          <w:trHeight w:hRule="exact" w:val="718"/>
        </w:trPr>
        <w:tc>
          <w:tcPr>
            <w:tcW w:w="10385" w:type="dxa"/>
            <w:gridSpan w:val="9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5E70EE" w:rsidRDefault="003511CC">
            <w:pPr>
              <w:pStyle w:val="TableParagraph"/>
              <w:spacing w:before="69"/>
              <w:ind w:left="2805" w:right="2793"/>
              <w:rPr>
                <w:b/>
              </w:rPr>
            </w:pPr>
            <w:r>
              <w:rPr>
                <w:b/>
              </w:rPr>
              <w:t>ORTAK SINAVLAR İKİNCİ GÜN OTURUMU</w:t>
            </w:r>
          </w:p>
          <w:p w:rsidR="005E70EE" w:rsidRDefault="001521ED">
            <w:pPr>
              <w:pStyle w:val="TableParagraph"/>
              <w:spacing w:before="22"/>
              <w:ind w:left="2803" w:right="2797"/>
              <w:rPr>
                <w:b/>
              </w:rPr>
            </w:pPr>
            <w:r>
              <w:rPr>
                <w:b/>
              </w:rPr>
              <w:t>28/04/2016</w:t>
            </w:r>
            <w:r w:rsidR="003511CC">
              <w:rPr>
                <w:b/>
              </w:rPr>
              <w:t xml:space="preserve"> </w:t>
            </w:r>
            <w:proofErr w:type="spellStart"/>
            <w:r w:rsidR="003511CC">
              <w:rPr>
                <w:b/>
              </w:rPr>
              <w:t>Perşembe</w:t>
            </w:r>
            <w:proofErr w:type="spellEnd"/>
          </w:p>
        </w:tc>
      </w:tr>
      <w:tr w:rsidR="005E70EE">
        <w:trPr>
          <w:trHeight w:hRule="exact" w:val="1471"/>
        </w:trPr>
        <w:tc>
          <w:tcPr>
            <w:tcW w:w="1698" w:type="dxa"/>
            <w:tcBorders>
              <w:left w:val="single" w:sz="14" w:space="0" w:color="000000"/>
            </w:tcBorders>
          </w:tcPr>
          <w:p w:rsidR="005E70EE" w:rsidRDefault="005E70EE">
            <w:pPr>
              <w:pStyle w:val="TableParagraph"/>
              <w:jc w:val="left"/>
              <w:rPr>
                <w:b/>
                <w:sz w:val="20"/>
              </w:rPr>
            </w:pPr>
          </w:p>
          <w:p w:rsidR="005E70EE" w:rsidRDefault="005E70EE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5E70EE" w:rsidRDefault="003511CC">
            <w:pPr>
              <w:pStyle w:val="TableParagraph"/>
              <w:spacing w:before="1" w:line="266" w:lineRule="auto"/>
              <w:ind w:left="365" w:right="22" w:hanging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SINAV YAPILAN DERSLER</w:t>
            </w:r>
          </w:p>
        </w:tc>
        <w:tc>
          <w:tcPr>
            <w:tcW w:w="1031" w:type="dxa"/>
          </w:tcPr>
          <w:p w:rsidR="005E70EE" w:rsidRDefault="005E70EE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5E70EE" w:rsidRDefault="003511CC">
            <w:pPr>
              <w:pStyle w:val="TableParagraph"/>
              <w:spacing w:line="266" w:lineRule="auto"/>
              <w:ind w:left="150" w:right="138" w:hanging="6"/>
              <w:rPr>
                <w:sz w:val="18"/>
              </w:rPr>
            </w:pPr>
            <w:proofErr w:type="spellStart"/>
            <w:r>
              <w:rPr>
                <w:sz w:val="18"/>
              </w:rPr>
              <w:t>Görevine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Gelmeye</w:t>
            </w:r>
            <w:proofErr w:type="spellEnd"/>
            <w:r>
              <w:rPr>
                <w:sz w:val="18"/>
              </w:rPr>
              <w:t xml:space="preserve"> n      </w:t>
            </w:r>
            <w:proofErr w:type="spellStart"/>
            <w:r>
              <w:rPr>
                <w:sz w:val="18"/>
              </w:rPr>
              <w:t>Öğretmen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030" w:type="dxa"/>
          </w:tcPr>
          <w:p w:rsidR="005E70EE" w:rsidRDefault="005E70EE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5E70EE" w:rsidRDefault="003511CC">
            <w:pPr>
              <w:pStyle w:val="TableParagraph"/>
              <w:spacing w:line="264" w:lineRule="auto"/>
              <w:ind w:left="220" w:right="208" w:firstLine="4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Sınava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Katılan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036" w:type="dxa"/>
          </w:tcPr>
          <w:p w:rsidR="005E70EE" w:rsidRDefault="005E70EE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5E70EE" w:rsidRDefault="003511CC">
            <w:pPr>
              <w:pStyle w:val="TableParagraph"/>
              <w:spacing w:line="264" w:lineRule="auto"/>
              <w:ind w:left="94" w:right="88" w:hanging="6"/>
              <w:rPr>
                <w:sz w:val="18"/>
              </w:rPr>
            </w:pPr>
            <w:proofErr w:type="spellStart"/>
            <w:r>
              <w:rPr>
                <w:sz w:val="18"/>
              </w:rPr>
              <w:t>Sınava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Katılmayan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030" w:type="dxa"/>
          </w:tcPr>
          <w:p w:rsidR="005E70EE" w:rsidRDefault="003511CC">
            <w:pPr>
              <w:pStyle w:val="TableParagraph"/>
              <w:spacing w:before="152" w:line="266" w:lineRule="auto"/>
              <w:ind w:left="220" w:right="208" w:hanging="10"/>
              <w:rPr>
                <w:sz w:val="18"/>
              </w:rPr>
            </w:pPr>
            <w:proofErr w:type="spellStart"/>
            <w:r>
              <w:rPr>
                <w:sz w:val="18"/>
              </w:rPr>
              <w:t>Yedek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Salonda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111" w:type="dxa"/>
          </w:tcPr>
          <w:p w:rsidR="005E70EE" w:rsidRDefault="003511CC">
            <w:pPr>
              <w:pStyle w:val="TableParagraph"/>
              <w:spacing w:before="32" w:line="266" w:lineRule="auto"/>
              <w:ind w:left="75" w:right="69" w:firstLine="5"/>
              <w:rPr>
                <w:sz w:val="18"/>
              </w:rPr>
            </w:pPr>
            <w:proofErr w:type="spellStart"/>
            <w:r>
              <w:rPr>
                <w:sz w:val="18"/>
              </w:rPr>
              <w:t>Tek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Kişilik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Salonda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Özel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115" w:type="dxa"/>
          </w:tcPr>
          <w:p w:rsidR="005E70EE" w:rsidRDefault="003511CC">
            <w:pPr>
              <w:pStyle w:val="TableParagraph"/>
              <w:spacing w:before="152" w:line="266" w:lineRule="auto"/>
              <w:ind w:left="135" w:right="128" w:hanging="6"/>
              <w:rPr>
                <w:sz w:val="18"/>
              </w:rPr>
            </w:pPr>
            <w:proofErr w:type="spellStart"/>
            <w:r>
              <w:rPr>
                <w:sz w:val="18"/>
              </w:rPr>
              <w:t>Sınava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Mazeretsiz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Katılmayan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111" w:type="dxa"/>
          </w:tcPr>
          <w:p w:rsidR="005E70EE" w:rsidRDefault="003511CC">
            <w:pPr>
              <w:pStyle w:val="TableParagraph"/>
              <w:spacing w:before="152" w:line="266" w:lineRule="auto"/>
              <w:ind w:left="135" w:right="123" w:hanging="6"/>
              <w:rPr>
                <w:sz w:val="18"/>
              </w:rPr>
            </w:pPr>
            <w:proofErr w:type="spellStart"/>
            <w:r>
              <w:rPr>
                <w:sz w:val="18"/>
              </w:rPr>
              <w:t>Sınava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Mazeretli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Katılmayan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1223" w:type="dxa"/>
            <w:tcBorders>
              <w:right w:val="single" w:sz="14" w:space="0" w:color="000000"/>
            </w:tcBorders>
          </w:tcPr>
          <w:p w:rsidR="005E70EE" w:rsidRDefault="005E70EE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5E70EE" w:rsidRDefault="003511CC">
            <w:pPr>
              <w:pStyle w:val="TableParagraph"/>
              <w:spacing w:line="264" w:lineRule="auto"/>
              <w:ind w:left="55" w:right="33" w:hanging="6"/>
              <w:rPr>
                <w:sz w:val="18"/>
              </w:rPr>
            </w:pPr>
            <w:proofErr w:type="spellStart"/>
            <w:r>
              <w:rPr>
                <w:sz w:val="18"/>
              </w:rPr>
              <w:t>Sınavlardan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Mazereti</w:t>
            </w:r>
            <w:proofErr w:type="spellEnd"/>
            <w:r>
              <w:rPr>
                <w:sz w:val="18"/>
              </w:rPr>
              <w:t xml:space="preserve"> Kabul </w:t>
            </w:r>
            <w:proofErr w:type="spellStart"/>
            <w:r>
              <w:rPr>
                <w:sz w:val="18"/>
              </w:rPr>
              <w:t>Edilen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</w:tr>
      <w:tr w:rsidR="005E70EE">
        <w:trPr>
          <w:trHeight w:hRule="exact" w:val="445"/>
        </w:trPr>
        <w:tc>
          <w:tcPr>
            <w:tcW w:w="1698" w:type="dxa"/>
            <w:tcBorders>
              <w:left w:val="single" w:sz="14" w:space="0" w:color="000000"/>
            </w:tcBorders>
          </w:tcPr>
          <w:p w:rsidR="005E70EE" w:rsidRDefault="003511CC">
            <w:pPr>
              <w:pStyle w:val="TableParagraph"/>
              <w:spacing w:before="97"/>
              <w:ind w:left="200" w:right="200"/>
              <w:rPr>
                <w:sz w:val="18"/>
              </w:rPr>
            </w:pPr>
            <w:r>
              <w:rPr>
                <w:sz w:val="18"/>
              </w:rPr>
              <w:t xml:space="preserve">Fen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Teknoloji</w:t>
            </w:r>
            <w:proofErr w:type="spellEnd"/>
          </w:p>
        </w:tc>
        <w:tc>
          <w:tcPr>
            <w:tcW w:w="1031" w:type="dxa"/>
          </w:tcPr>
          <w:p w:rsidR="005E70EE" w:rsidRDefault="005E70EE"/>
        </w:tc>
        <w:tc>
          <w:tcPr>
            <w:tcW w:w="1030" w:type="dxa"/>
          </w:tcPr>
          <w:p w:rsidR="005E70EE" w:rsidRDefault="005E70EE"/>
        </w:tc>
        <w:tc>
          <w:tcPr>
            <w:tcW w:w="1036" w:type="dxa"/>
          </w:tcPr>
          <w:p w:rsidR="005E70EE" w:rsidRDefault="005E70EE"/>
        </w:tc>
        <w:tc>
          <w:tcPr>
            <w:tcW w:w="1030" w:type="dxa"/>
          </w:tcPr>
          <w:p w:rsidR="005E70EE" w:rsidRDefault="005E70EE"/>
        </w:tc>
        <w:tc>
          <w:tcPr>
            <w:tcW w:w="1111" w:type="dxa"/>
          </w:tcPr>
          <w:p w:rsidR="005E70EE" w:rsidRDefault="005E70EE"/>
        </w:tc>
        <w:tc>
          <w:tcPr>
            <w:tcW w:w="1115" w:type="dxa"/>
          </w:tcPr>
          <w:p w:rsidR="005E70EE" w:rsidRDefault="005E70EE"/>
        </w:tc>
        <w:tc>
          <w:tcPr>
            <w:tcW w:w="1111" w:type="dxa"/>
          </w:tcPr>
          <w:p w:rsidR="005E70EE" w:rsidRDefault="005E70EE"/>
        </w:tc>
        <w:tc>
          <w:tcPr>
            <w:tcW w:w="1223" w:type="dxa"/>
            <w:tcBorders>
              <w:right w:val="single" w:sz="14" w:space="0" w:color="000000"/>
            </w:tcBorders>
          </w:tcPr>
          <w:p w:rsidR="005E70EE" w:rsidRDefault="005E70EE"/>
        </w:tc>
      </w:tr>
      <w:tr w:rsidR="005E70EE">
        <w:trPr>
          <w:trHeight w:hRule="exact" w:val="450"/>
        </w:trPr>
        <w:tc>
          <w:tcPr>
            <w:tcW w:w="1698" w:type="dxa"/>
            <w:tcBorders>
              <w:left w:val="single" w:sz="14" w:space="0" w:color="000000"/>
            </w:tcBorders>
          </w:tcPr>
          <w:p w:rsidR="005E70EE" w:rsidRDefault="003511CC">
            <w:pPr>
              <w:pStyle w:val="TableParagraph"/>
              <w:spacing w:line="266" w:lineRule="auto"/>
              <w:ind w:left="360" w:right="22" w:hanging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T.C.Inkılap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Atatürkçülük</w:t>
            </w:r>
            <w:proofErr w:type="spellEnd"/>
          </w:p>
        </w:tc>
        <w:tc>
          <w:tcPr>
            <w:tcW w:w="1031" w:type="dxa"/>
          </w:tcPr>
          <w:p w:rsidR="005E70EE" w:rsidRDefault="005E70EE"/>
        </w:tc>
        <w:tc>
          <w:tcPr>
            <w:tcW w:w="1030" w:type="dxa"/>
          </w:tcPr>
          <w:p w:rsidR="005E70EE" w:rsidRDefault="005E70EE"/>
        </w:tc>
        <w:tc>
          <w:tcPr>
            <w:tcW w:w="1036" w:type="dxa"/>
          </w:tcPr>
          <w:p w:rsidR="005E70EE" w:rsidRDefault="005E70EE"/>
        </w:tc>
        <w:tc>
          <w:tcPr>
            <w:tcW w:w="1030" w:type="dxa"/>
          </w:tcPr>
          <w:p w:rsidR="005E70EE" w:rsidRDefault="005E70EE"/>
        </w:tc>
        <w:tc>
          <w:tcPr>
            <w:tcW w:w="1111" w:type="dxa"/>
          </w:tcPr>
          <w:p w:rsidR="005E70EE" w:rsidRDefault="005E70EE"/>
        </w:tc>
        <w:tc>
          <w:tcPr>
            <w:tcW w:w="1115" w:type="dxa"/>
          </w:tcPr>
          <w:p w:rsidR="005E70EE" w:rsidRDefault="005E70EE"/>
        </w:tc>
        <w:tc>
          <w:tcPr>
            <w:tcW w:w="1111" w:type="dxa"/>
          </w:tcPr>
          <w:p w:rsidR="005E70EE" w:rsidRDefault="005E70EE"/>
        </w:tc>
        <w:tc>
          <w:tcPr>
            <w:tcW w:w="1223" w:type="dxa"/>
            <w:tcBorders>
              <w:right w:val="single" w:sz="14" w:space="0" w:color="000000"/>
            </w:tcBorders>
          </w:tcPr>
          <w:p w:rsidR="005E70EE" w:rsidRDefault="005E70EE"/>
        </w:tc>
      </w:tr>
      <w:tr w:rsidR="005E70EE">
        <w:trPr>
          <w:trHeight w:hRule="exact" w:val="458"/>
        </w:trPr>
        <w:tc>
          <w:tcPr>
            <w:tcW w:w="1698" w:type="dxa"/>
            <w:tcBorders>
              <w:left w:val="single" w:sz="14" w:space="0" w:color="000000"/>
              <w:bottom w:val="single" w:sz="14" w:space="0" w:color="000000"/>
            </w:tcBorders>
          </w:tcPr>
          <w:p w:rsidR="005E70EE" w:rsidRDefault="003511CC">
            <w:pPr>
              <w:pStyle w:val="TableParagraph"/>
              <w:spacing w:before="97"/>
              <w:ind w:left="196" w:right="200"/>
              <w:rPr>
                <w:sz w:val="18"/>
              </w:rPr>
            </w:pPr>
            <w:proofErr w:type="spellStart"/>
            <w:r>
              <w:rPr>
                <w:sz w:val="18"/>
              </w:rPr>
              <w:t>Yabancı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Dil</w:t>
            </w:r>
            <w:proofErr w:type="spellEnd"/>
          </w:p>
        </w:tc>
        <w:tc>
          <w:tcPr>
            <w:tcW w:w="1031" w:type="dxa"/>
            <w:tcBorders>
              <w:bottom w:val="single" w:sz="14" w:space="0" w:color="000000"/>
            </w:tcBorders>
          </w:tcPr>
          <w:p w:rsidR="005E70EE" w:rsidRDefault="005E70EE"/>
        </w:tc>
        <w:tc>
          <w:tcPr>
            <w:tcW w:w="1030" w:type="dxa"/>
            <w:tcBorders>
              <w:bottom w:val="single" w:sz="14" w:space="0" w:color="000000"/>
            </w:tcBorders>
          </w:tcPr>
          <w:p w:rsidR="005E70EE" w:rsidRDefault="005E70EE"/>
        </w:tc>
        <w:tc>
          <w:tcPr>
            <w:tcW w:w="1036" w:type="dxa"/>
            <w:tcBorders>
              <w:bottom w:val="single" w:sz="14" w:space="0" w:color="000000"/>
            </w:tcBorders>
          </w:tcPr>
          <w:p w:rsidR="005E70EE" w:rsidRDefault="005E70EE"/>
        </w:tc>
        <w:tc>
          <w:tcPr>
            <w:tcW w:w="1030" w:type="dxa"/>
            <w:tcBorders>
              <w:bottom w:val="single" w:sz="14" w:space="0" w:color="000000"/>
            </w:tcBorders>
          </w:tcPr>
          <w:p w:rsidR="005E70EE" w:rsidRDefault="005E70EE"/>
        </w:tc>
        <w:tc>
          <w:tcPr>
            <w:tcW w:w="1111" w:type="dxa"/>
            <w:tcBorders>
              <w:bottom w:val="single" w:sz="14" w:space="0" w:color="000000"/>
            </w:tcBorders>
          </w:tcPr>
          <w:p w:rsidR="005E70EE" w:rsidRDefault="005E70EE"/>
        </w:tc>
        <w:tc>
          <w:tcPr>
            <w:tcW w:w="1115" w:type="dxa"/>
            <w:tcBorders>
              <w:bottom w:val="single" w:sz="14" w:space="0" w:color="000000"/>
            </w:tcBorders>
          </w:tcPr>
          <w:p w:rsidR="005E70EE" w:rsidRDefault="005E70EE"/>
        </w:tc>
        <w:tc>
          <w:tcPr>
            <w:tcW w:w="1111" w:type="dxa"/>
            <w:tcBorders>
              <w:bottom w:val="single" w:sz="14" w:space="0" w:color="000000"/>
            </w:tcBorders>
          </w:tcPr>
          <w:p w:rsidR="005E70EE" w:rsidRDefault="005E70EE"/>
        </w:tc>
        <w:tc>
          <w:tcPr>
            <w:tcW w:w="1223" w:type="dxa"/>
            <w:tcBorders>
              <w:bottom w:val="single" w:sz="14" w:space="0" w:color="000000"/>
              <w:right w:val="single" w:sz="14" w:space="0" w:color="000000"/>
            </w:tcBorders>
          </w:tcPr>
          <w:p w:rsidR="005E70EE" w:rsidRDefault="005E70EE"/>
        </w:tc>
      </w:tr>
    </w:tbl>
    <w:p w:rsidR="005E70EE" w:rsidRDefault="003511CC">
      <w:pPr>
        <w:pStyle w:val="GvdeMetni"/>
        <w:spacing w:before="102" w:line="393" w:lineRule="auto"/>
        <w:ind w:right="2311"/>
      </w:pPr>
      <w:proofErr w:type="gramStart"/>
      <w:r>
        <w:t xml:space="preserve">(  )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sorunsuz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ermiş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güvenliğini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etkileyen</w:t>
      </w:r>
      <w:proofErr w:type="spellEnd"/>
      <w:r>
        <w:t xml:space="preserve"> her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durum </w:t>
      </w:r>
      <w:proofErr w:type="spellStart"/>
      <w:r>
        <w:t>olmamıştır</w:t>
      </w:r>
      <w:proofErr w:type="spellEnd"/>
      <w:r>
        <w:t>.</w:t>
      </w:r>
      <w:proofErr w:type="gramEnd"/>
      <w:r>
        <w:t xml:space="preserve">  (  ) </w:t>
      </w:r>
      <w:proofErr w:type="spellStart"/>
      <w:r>
        <w:t>Sınavda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olumsuzluklar</w:t>
      </w:r>
      <w:proofErr w:type="spellEnd"/>
      <w:r>
        <w:t xml:space="preserve"> </w:t>
      </w:r>
      <w:proofErr w:type="spellStart"/>
      <w:proofErr w:type="gramStart"/>
      <w:r>
        <w:t>meydana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gelmiştir</w:t>
      </w:r>
      <w:proofErr w:type="spellEnd"/>
      <w:proofErr w:type="gramEnd"/>
      <w:r>
        <w:t>.</w:t>
      </w:r>
    </w:p>
    <w:p w:rsidR="005E70EE" w:rsidRDefault="003511CC">
      <w:pPr>
        <w:pStyle w:val="GvdeMetni"/>
        <w:spacing w:before="90"/>
      </w:pPr>
      <w:r>
        <w:t>…………………………………………………………………………..…………..…………..……………………………………………</w:t>
      </w:r>
    </w:p>
    <w:p w:rsidR="005E70EE" w:rsidRDefault="005E70EE">
      <w:pPr>
        <w:pStyle w:val="GvdeMetni"/>
        <w:spacing w:before="5"/>
        <w:ind w:left="0"/>
      </w:pPr>
    </w:p>
    <w:p w:rsidR="005E70EE" w:rsidRDefault="003511CC">
      <w:pPr>
        <w:pStyle w:val="GvdeMetni"/>
        <w:spacing w:before="1"/>
      </w:pPr>
      <w:r>
        <w:t>…………………………………………</w:t>
      </w:r>
      <w:r>
        <w:t>………………………………..…………..…………..……………………………………………</w:t>
      </w:r>
    </w:p>
    <w:p w:rsidR="005E70EE" w:rsidRDefault="005E70EE">
      <w:pPr>
        <w:pStyle w:val="GvdeMetni"/>
        <w:spacing w:before="6"/>
        <w:ind w:left="0"/>
      </w:pPr>
    </w:p>
    <w:p w:rsidR="005E70EE" w:rsidRDefault="003511CC">
      <w:pPr>
        <w:pStyle w:val="GvdeMetni"/>
      </w:pPr>
      <w:r>
        <w:t>…………………………………………………………………………..…………..…………..……………………………………………</w:t>
      </w:r>
    </w:p>
    <w:p w:rsidR="005E70EE" w:rsidRDefault="003511CC">
      <w:pPr>
        <w:pStyle w:val="GvdeMetni"/>
        <w:spacing w:before="30" w:line="390" w:lineRule="atLeast"/>
        <w:ind w:right="615"/>
      </w:pPr>
      <w:r>
        <w:t>…………………………………………………………………………..…………..…………..…………………………………………… SINAVLA İLGİLİ ÖNERİLER:</w:t>
      </w:r>
    </w:p>
    <w:p w:rsidR="005E70EE" w:rsidRDefault="003511CC">
      <w:pPr>
        <w:pStyle w:val="GvdeMetni"/>
        <w:spacing w:before="68"/>
      </w:pPr>
      <w:r>
        <w:t>…………………………………………………………………………..…………..…………..……………………………………………</w:t>
      </w:r>
    </w:p>
    <w:p w:rsidR="005E70EE" w:rsidRDefault="005E70EE">
      <w:pPr>
        <w:pStyle w:val="GvdeMetni"/>
        <w:spacing w:before="10"/>
        <w:ind w:left="0"/>
        <w:rPr>
          <w:sz w:val="15"/>
        </w:rPr>
      </w:pPr>
    </w:p>
    <w:p w:rsidR="005E70EE" w:rsidRDefault="003511CC">
      <w:pPr>
        <w:pStyle w:val="GvdeMetni"/>
      </w:pPr>
      <w:r>
        <w:t>…………………………………………………………………………..…………..…………..……………………………………………</w:t>
      </w:r>
    </w:p>
    <w:p w:rsidR="005E70EE" w:rsidRDefault="005E70EE">
      <w:pPr>
        <w:pStyle w:val="GvdeMetni"/>
        <w:spacing w:before="1"/>
        <w:ind w:left="0"/>
        <w:rPr>
          <w:sz w:val="20"/>
        </w:rPr>
      </w:pPr>
    </w:p>
    <w:p w:rsidR="005E70EE" w:rsidRDefault="003511CC">
      <w:pPr>
        <w:tabs>
          <w:tab w:val="left" w:pos="2936"/>
        </w:tabs>
        <w:ind w:left="205" w:right="2311"/>
      </w:pPr>
      <w:r>
        <w:rPr>
          <w:position w:val="-3"/>
          <w:sz w:val="18"/>
        </w:rPr>
        <w:t>EKLER:</w:t>
      </w:r>
      <w:r>
        <w:rPr>
          <w:position w:val="-3"/>
          <w:sz w:val="18"/>
        </w:rPr>
        <w:tab/>
      </w:r>
      <w:r>
        <w:t>28/04/2016</w:t>
      </w:r>
      <w:bookmarkStart w:id="1" w:name="_GoBack"/>
      <w:bookmarkEnd w:id="1"/>
    </w:p>
    <w:p w:rsidR="005E70EE" w:rsidRDefault="003511CC">
      <w:pPr>
        <w:pStyle w:val="GvdeMetni"/>
        <w:spacing w:before="118"/>
        <w:ind w:right="2311"/>
      </w:pPr>
      <w:r>
        <w:rPr>
          <w:position w:val="1"/>
        </w:rPr>
        <w:t xml:space="preserve">1-………………...…………………    </w:t>
      </w:r>
      <w:proofErr w:type="spellStart"/>
      <w:proofErr w:type="gramStart"/>
      <w:r>
        <w:t>Adı</w:t>
      </w:r>
      <w:proofErr w:type="spellEnd"/>
      <w:r>
        <w:t xml:space="preserve">  </w:t>
      </w:r>
      <w:proofErr w:type="spellStart"/>
      <w:r>
        <w:t>Soyadı</w:t>
      </w:r>
      <w:proofErr w:type="spellEnd"/>
      <w:proofErr w:type="gramEnd"/>
      <w:r>
        <w:t xml:space="preserve"> :……………….……………………………………</w:t>
      </w:r>
    </w:p>
    <w:p w:rsidR="005E70EE" w:rsidRDefault="005E70EE">
      <w:pPr>
        <w:pStyle w:val="GvdeMetni"/>
        <w:spacing w:before="7"/>
        <w:ind w:left="0"/>
        <w:rPr>
          <w:sz w:val="17"/>
        </w:rPr>
      </w:pPr>
    </w:p>
    <w:p w:rsidR="005E70EE" w:rsidRDefault="003511CC">
      <w:pPr>
        <w:pStyle w:val="GvdeMetni"/>
        <w:tabs>
          <w:tab w:val="left" w:pos="3031"/>
          <w:tab w:val="left" w:pos="3961"/>
        </w:tabs>
        <w:spacing w:line="475" w:lineRule="auto"/>
        <w:ind w:right="2997"/>
      </w:pPr>
      <w:r>
        <w:rPr>
          <w:position w:val="1"/>
        </w:rPr>
        <w:t>2-………………...…………………</w:t>
      </w:r>
      <w:r>
        <w:rPr>
          <w:position w:val="1"/>
        </w:rPr>
        <w:tab/>
      </w:r>
      <w:proofErr w:type="spellStart"/>
      <w:proofErr w:type="gramStart"/>
      <w:r>
        <w:t>Görevi</w:t>
      </w:r>
      <w:proofErr w:type="spellEnd"/>
      <w:r>
        <w:tab/>
      </w:r>
      <w:r>
        <w:rPr>
          <w:spacing w:val="-1"/>
        </w:rPr>
        <w:t>:……………….……………………………………</w:t>
      </w:r>
      <w:proofErr w:type="gramEnd"/>
      <w:r>
        <w:rPr>
          <w:spacing w:val="-1"/>
        </w:rPr>
        <w:t xml:space="preserve"> </w:t>
      </w:r>
      <w:r>
        <w:t>3-………………...…………………  (</w:t>
      </w:r>
      <w:proofErr w:type="spellStart"/>
      <w:r>
        <w:t>Sınav</w:t>
      </w:r>
      <w:proofErr w:type="spellEnd"/>
      <w:r>
        <w:t xml:space="preserve"> İl/</w:t>
      </w:r>
      <w:proofErr w:type="spellStart"/>
      <w:r>
        <w:t>İlçe</w:t>
      </w:r>
      <w:proofErr w:type="spellEnd"/>
      <w:r>
        <w:rPr>
          <w:spacing w:val="-19"/>
        </w:rPr>
        <w:t xml:space="preserve"> </w:t>
      </w:r>
      <w:proofErr w:type="spellStart"/>
      <w:r>
        <w:t>Temsilcisi-İmza</w:t>
      </w:r>
      <w:proofErr w:type="spellEnd"/>
      <w:r>
        <w:t>)</w:t>
      </w:r>
    </w:p>
    <w:p w:rsidR="005E70EE" w:rsidRPr="001521ED" w:rsidRDefault="003511CC">
      <w:pPr>
        <w:spacing w:line="160" w:lineRule="exact"/>
        <w:ind w:left="200" w:right="2311"/>
        <w:rPr>
          <w:b/>
          <w:sz w:val="20"/>
          <w:szCs w:val="20"/>
        </w:rPr>
      </w:pPr>
      <w:r>
        <w:rPr>
          <w:sz w:val="16"/>
        </w:rPr>
        <w:t>Not</w:t>
      </w:r>
      <w:r w:rsidRPr="001521ED">
        <w:rPr>
          <w:b/>
          <w:sz w:val="20"/>
          <w:szCs w:val="20"/>
        </w:rPr>
        <w:t xml:space="preserve">: Bu </w:t>
      </w:r>
      <w:proofErr w:type="spellStart"/>
      <w:r w:rsidRPr="001521ED">
        <w:rPr>
          <w:b/>
          <w:sz w:val="20"/>
          <w:szCs w:val="20"/>
        </w:rPr>
        <w:t>tutanak</w:t>
      </w:r>
      <w:proofErr w:type="spellEnd"/>
      <w:r w:rsidRPr="001521ED">
        <w:rPr>
          <w:b/>
          <w:sz w:val="20"/>
          <w:szCs w:val="20"/>
        </w:rPr>
        <w:t xml:space="preserve"> son </w:t>
      </w:r>
      <w:proofErr w:type="spellStart"/>
      <w:r w:rsidRPr="001521ED">
        <w:rPr>
          <w:b/>
          <w:sz w:val="20"/>
          <w:szCs w:val="20"/>
        </w:rPr>
        <w:t>sınavın</w:t>
      </w:r>
      <w:proofErr w:type="spellEnd"/>
      <w:r w:rsidRPr="001521ED">
        <w:rPr>
          <w:b/>
          <w:sz w:val="20"/>
          <w:szCs w:val="20"/>
        </w:rPr>
        <w:t xml:space="preserve"> </w:t>
      </w:r>
      <w:proofErr w:type="spellStart"/>
      <w:r w:rsidRPr="001521ED">
        <w:rPr>
          <w:b/>
          <w:sz w:val="20"/>
          <w:szCs w:val="20"/>
        </w:rPr>
        <w:t>bitiminden</w:t>
      </w:r>
      <w:proofErr w:type="spellEnd"/>
      <w:r w:rsidRPr="001521ED">
        <w:rPr>
          <w:b/>
          <w:sz w:val="20"/>
          <w:szCs w:val="20"/>
        </w:rPr>
        <w:t xml:space="preserve"> </w:t>
      </w:r>
      <w:proofErr w:type="spellStart"/>
      <w:r w:rsidRPr="001521ED">
        <w:rPr>
          <w:b/>
          <w:sz w:val="20"/>
          <w:szCs w:val="20"/>
        </w:rPr>
        <w:t>sonra</w:t>
      </w:r>
      <w:proofErr w:type="spellEnd"/>
      <w:r w:rsidRPr="001521ED">
        <w:rPr>
          <w:b/>
          <w:sz w:val="20"/>
          <w:szCs w:val="20"/>
        </w:rPr>
        <w:t xml:space="preserve"> İl/</w:t>
      </w:r>
      <w:proofErr w:type="spellStart"/>
      <w:r w:rsidRPr="001521ED">
        <w:rPr>
          <w:b/>
          <w:sz w:val="20"/>
          <w:szCs w:val="20"/>
        </w:rPr>
        <w:t>İlçe</w:t>
      </w:r>
      <w:proofErr w:type="spellEnd"/>
      <w:r w:rsidRPr="001521ED">
        <w:rPr>
          <w:b/>
          <w:sz w:val="20"/>
          <w:szCs w:val="20"/>
        </w:rPr>
        <w:t xml:space="preserve"> </w:t>
      </w:r>
      <w:proofErr w:type="spellStart"/>
      <w:r w:rsidRPr="001521ED">
        <w:rPr>
          <w:b/>
          <w:sz w:val="20"/>
          <w:szCs w:val="20"/>
        </w:rPr>
        <w:t>Sınav</w:t>
      </w:r>
      <w:proofErr w:type="spellEnd"/>
      <w:r w:rsidRPr="001521ED">
        <w:rPr>
          <w:b/>
          <w:sz w:val="20"/>
          <w:szCs w:val="20"/>
        </w:rPr>
        <w:t xml:space="preserve"> </w:t>
      </w:r>
      <w:proofErr w:type="spellStart"/>
      <w:r w:rsidRPr="001521ED">
        <w:rPr>
          <w:b/>
          <w:sz w:val="20"/>
          <w:szCs w:val="20"/>
        </w:rPr>
        <w:t>Hizmetleri</w:t>
      </w:r>
      <w:proofErr w:type="spellEnd"/>
      <w:r w:rsidRPr="001521ED">
        <w:rPr>
          <w:b/>
          <w:sz w:val="20"/>
          <w:szCs w:val="20"/>
        </w:rPr>
        <w:t xml:space="preserve"> </w:t>
      </w:r>
      <w:proofErr w:type="spellStart"/>
      <w:r w:rsidRPr="001521ED">
        <w:rPr>
          <w:b/>
          <w:sz w:val="20"/>
          <w:szCs w:val="20"/>
        </w:rPr>
        <w:t>Birimine</w:t>
      </w:r>
      <w:proofErr w:type="spellEnd"/>
      <w:r w:rsidRPr="001521ED">
        <w:rPr>
          <w:b/>
          <w:sz w:val="20"/>
          <w:szCs w:val="20"/>
        </w:rPr>
        <w:t xml:space="preserve"> </w:t>
      </w:r>
      <w:proofErr w:type="spellStart"/>
      <w:r w:rsidRPr="001521ED">
        <w:rPr>
          <w:b/>
          <w:sz w:val="20"/>
          <w:szCs w:val="20"/>
        </w:rPr>
        <w:t>teslim</w:t>
      </w:r>
      <w:proofErr w:type="spellEnd"/>
      <w:r w:rsidRPr="001521ED">
        <w:rPr>
          <w:b/>
          <w:sz w:val="20"/>
          <w:szCs w:val="20"/>
        </w:rPr>
        <w:t xml:space="preserve"> </w:t>
      </w:r>
      <w:proofErr w:type="spellStart"/>
      <w:r w:rsidRPr="001521ED">
        <w:rPr>
          <w:b/>
          <w:sz w:val="20"/>
          <w:szCs w:val="20"/>
        </w:rPr>
        <w:t>edilecektir</w:t>
      </w:r>
      <w:proofErr w:type="spellEnd"/>
      <w:r w:rsidRPr="001521ED">
        <w:rPr>
          <w:b/>
          <w:sz w:val="20"/>
          <w:szCs w:val="20"/>
        </w:rPr>
        <w:t>.</w:t>
      </w:r>
    </w:p>
    <w:sectPr w:rsidR="005E70EE" w:rsidRPr="001521ED">
      <w:type w:val="continuous"/>
      <w:pgSz w:w="11910" w:h="16840"/>
      <w:pgMar w:top="1080" w:right="40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EE"/>
    <w:rsid w:val="0012664B"/>
    <w:rsid w:val="001521ED"/>
    <w:rsid w:val="003511CC"/>
    <w:rsid w:val="005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23"/>
      <w:ind w:left="1685" w:right="1609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5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23"/>
      <w:ind w:left="1685" w:right="1609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5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Zafer</cp:lastModifiedBy>
  <cp:revision>3</cp:revision>
  <cp:lastPrinted>2016-04-26T07:46:00Z</cp:lastPrinted>
  <dcterms:created xsi:type="dcterms:W3CDTF">2016-04-26T07:45:00Z</dcterms:created>
  <dcterms:modified xsi:type="dcterms:W3CDTF">2016-04-26T07:46:00Z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2016-04-26T00:00:00Z</vt:filetime>
  </property>
</Properties>
</file>